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val="en-US" w:eastAsia="zh-CN"/>
        </w:rPr>
        <w:t>95.64</w:t>
      </w:r>
      <w:r>
        <w:rPr>
          <w:rFonts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3.59</w:t>
      </w:r>
      <w:r>
        <w:rPr>
          <w:rFonts w:ascii="仿宋" w:hAnsi="仿宋" w:eastAsia="仿宋"/>
          <w:sz w:val="32"/>
          <w:szCs w:val="32"/>
        </w:rPr>
        <w:t>万元，主要原因是</w:t>
      </w:r>
      <w:r>
        <w:rPr>
          <w:rFonts w:hint="eastAsia" w:ascii="仿宋" w:hAnsi="仿宋" w:eastAsia="仿宋"/>
          <w:sz w:val="32"/>
          <w:szCs w:val="32"/>
          <w:lang w:val="en-US" w:eastAsia="zh-CN"/>
        </w:rPr>
        <w:t>人员经费</w:t>
      </w:r>
      <w:bookmarkStart w:id="0" w:name="_GoBack"/>
      <w:bookmarkEnd w:id="0"/>
      <w:r>
        <w:rPr>
          <w:rFonts w:hint="eastAsia" w:ascii="仿宋" w:hAnsi="仿宋" w:eastAsia="仿宋"/>
          <w:sz w:val="32"/>
          <w:szCs w:val="32"/>
          <w:lang w:val="en-US" w:eastAsia="zh-CN"/>
        </w:rPr>
        <w:t>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96.23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96.98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3.02</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74.26</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12.07</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4.49</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8.41</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96.23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96.98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3.02</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74.26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74.84</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12.16</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4.49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4.52</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99.23</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96.23</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3.00</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lang w:val="en-US" w:eastAsia="zh-CN"/>
        </w:rPr>
        <w:t>没有三公经费支出</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sz w:val="32"/>
          <w:szCs w:val="32"/>
        </w:rPr>
      </w:pPr>
      <w:r>
        <w:rPr>
          <w:rFonts w:ascii="仿宋" w:hAnsi="仿宋" w:eastAsia="仿宋"/>
          <w:b/>
          <w:color w:val="auto"/>
          <w:sz w:val="32"/>
          <w:szCs w:val="32"/>
        </w:rPr>
        <w:t>本部门无政府性基金预算拨款</w:t>
      </w:r>
      <w:r>
        <w:rPr>
          <w:rFonts w:hint="eastAsia" w:ascii="仿宋" w:hAnsi="仿宋" w:eastAsia="仿宋"/>
          <w:b/>
          <w:color w:val="auto"/>
          <w:sz w:val="32"/>
          <w:szCs w:val="32"/>
        </w:rPr>
        <w:t>。</w:t>
      </w:r>
      <w:r>
        <w:rPr>
          <w:rFonts w:ascii="仿宋" w:hAnsi="仿宋" w:eastAsia="仿宋"/>
          <w:b/>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color w:val="FF0000"/>
          <w:sz w:val="32"/>
          <w:szCs w:val="32"/>
          <w:lang w:eastAsia="zh-CN"/>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年部门本级 1 家事业单位</w:t>
      </w:r>
      <w:r>
        <w:rPr>
          <w:rFonts w:hint="eastAsia" w:ascii="仿宋" w:hAnsi="仿宋" w:eastAsia="仿宋"/>
          <w:b/>
          <w:color w:val="auto"/>
          <w:sz w:val="32"/>
          <w:szCs w:val="32"/>
        </w:rPr>
        <w:t>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年政府采购预算总额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万元，其中：政府采购货物预算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万元、政府采购工程预算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万元、政府采购服务预算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b/>
          <w:color w:val="auto"/>
          <w:sz w:val="32"/>
          <w:szCs w:val="32"/>
        </w:rPr>
        <w:t>本部门无政府采购预算</w:t>
      </w:r>
      <w:r>
        <w:rPr>
          <w:rFonts w:hint="eastAsia" w:ascii="仿宋" w:hAnsi="仿宋" w:eastAsia="仿宋"/>
          <w:b/>
          <w:color w:val="auto"/>
          <w:sz w:val="32"/>
          <w:szCs w:val="32"/>
          <w:lang w:eastAsia="zh-CN"/>
        </w:rPr>
        <w:t>。</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lang w:val="en-US" w:eastAsia="zh-CN"/>
        </w:rPr>
        <w:t>没有安排</w:t>
      </w:r>
      <w:r>
        <w:rPr>
          <w:rFonts w:ascii="仿宋" w:hAnsi="仿宋" w:eastAsia="仿宋"/>
          <w:sz w:val="32"/>
          <w:szCs w:val="32"/>
        </w:rPr>
        <w:t>购置车辆、土地、房屋、单价 50 万元及以上的通用设备和单价 100 万元及以上的专用设备</w:t>
      </w:r>
      <w:r>
        <w:rPr>
          <w:rFonts w:hint="eastAsia" w:ascii="仿宋" w:hAnsi="仿宋" w:eastAsia="仿宋"/>
          <w:sz w:val="32"/>
          <w:szCs w:val="32"/>
          <w:lang w:val="en-US" w:eastAsia="zh-CN"/>
        </w:rPr>
        <w:t>资金</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auto"/>
          <w:sz w:val="32"/>
          <w:szCs w:val="32"/>
        </w:rPr>
      </w:pPr>
      <w:r>
        <w:rPr>
          <w:rFonts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4</w:t>
      </w:r>
      <w:r>
        <w:rPr>
          <w:rFonts w:ascii="仿宋" w:hAnsi="仿宋" w:eastAsia="仿宋"/>
          <w:sz w:val="32"/>
          <w:szCs w:val="32"/>
        </w:rPr>
        <w:t>年确定</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个一级项目支出的绩效目标和指标向社会公开，涉及金额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color w:val="auto"/>
          <w:sz w:val="32"/>
          <w:szCs w:val="32"/>
          <w:lang w:val="en-US" w:eastAsia="zh-CN"/>
        </w:rPr>
        <w:t>.</w:t>
      </w:r>
      <w:r>
        <w:rPr>
          <w:rFonts w:ascii="仿宋" w:hAnsi="仿宋" w:eastAsia="仿宋"/>
          <w:color w:val="auto"/>
          <w:sz w:val="32"/>
          <w:szCs w:val="32"/>
        </w:rPr>
        <w:t xml:space="preserve"> </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5MjRmM2Y2MTJiN2Y4NGI5ZmRlNWIwZWY4MGU2MmM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E0652E9"/>
    <w:rsid w:val="286C41F2"/>
    <w:rsid w:val="376335AD"/>
    <w:rsid w:val="3BEA738C"/>
    <w:rsid w:val="49F37B74"/>
    <w:rsid w:val="60635E1F"/>
    <w:rsid w:val="6D9D16F0"/>
    <w:rsid w:val="731E7DB7"/>
    <w:rsid w:val="756A7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35</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s</cp:lastModifiedBy>
  <cp:lastPrinted>2022-08-12T00:52:00Z</cp:lastPrinted>
  <dcterms:modified xsi:type="dcterms:W3CDTF">2024-01-26T06:38:14Z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