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bookmarkStart w:id="0" w:name="_GoBack"/>
      <w:bookmarkEnd w:id="0"/>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27.96</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人员增加，人员经费增加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192.31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93.35</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6.65</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192.31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93.35</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6.65</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206.01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192.31</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13.7</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无变化</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auto"/>
          <w:sz w:val="32"/>
          <w:szCs w:val="32"/>
        </w:rPr>
      </w:pPr>
      <w:r>
        <w:rPr>
          <w:rFonts w:ascii="仿宋" w:hAnsi="仿宋" w:eastAsia="仿宋"/>
          <w:b w:val="0"/>
          <w:bCs/>
          <w:color w:val="auto"/>
          <w:sz w:val="32"/>
          <w:szCs w:val="32"/>
        </w:rPr>
        <w:t>本</w:t>
      </w:r>
      <w:r>
        <w:rPr>
          <w:rFonts w:hint="eastAsia" w:ascii="仿宋" w:hAnsi="仿宋" w:eastAsia="仿宋"/>
          <w:b w:val="0"/>
          <w:bCs/>
          <w:color w:val="auto"/>
          <w:sz w:val="32"/>
          <w:szCs w:val="32"/>
          <w:lang w:eastAsia="zh-CN"/>
        </w:rPr>
        <w:t>部门</w:t>
      </w:r>
      <w:r>
        <w:rPr>
          <w:rFonts w:ascii="仿宋" w:hAnsi="仿宋" w:eastAsia="仿宋"/>
          <w:b w:val="0"/>
          <w:bCs/>
          <w:color w:val="auto"/>
          <w:sz w:val="32"/>
          <w:szCs w:val="32"/>
        </w:rPr>
        <w:t>无政府性基金预算拨款</w:t>
      </w:r>
      <w:r>
        <w:rPr>
          <w:rFonts w:hint="eastAsia" w:ascii="仿宋" w:hAnsi="仿宋" w:eastAsia="仿宋"/>
          <w:b w:val="0"/>
          <w:bCs/>
          <w:color w:val="auto"/>
          <w:sz w:val="32"/>
          <w:szCs w:val="32"/>
        </w:rPr>
        <w:t>。</w:t>
      </w:r>
      <w:r>
        <w:rPr>
          <w:rFonts w:ascii="仿宋" w:hAnsi="仿宋" w:eastAsia="仿宋"/>
          <w:b w:val="0"/>
          <w:bCs/>
          <w:color w:val="auto"/>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color w:val="auto"/>
          <w:sz w:val="32"/>
          <w:szCs w:val="32"/>
          <w:lang w:eastAsia="zh-CN"/>
        </w:rPr>
      </w:pPr>
      <w:r>
        <w:rPr>
          <w:rFonts w:ascii="仿宋" w:hAnsi="仿宋" w:eastAsia="仿宋"/>
          <w:sz w:val="32"/>
          <w:szCs w:val="32"/>
        </w:rPr>
        <w:t xml:space="preserve"> </w:t>
      </w:r>
      <w:r>
        <w:rPr>
          <w:rFonts w:hint="eastAsia" w:ascii="仿宋" w:hAnsi="仿宋" w:eastAsia="仿宋"/>
          <w:b w:val="0"/>
          <w:bCs/>
          <w:color w:val="auto"/>
          <w:sz w:val="32"/>
          <w:szCs w:val="32"/>
        </w:rPr>
        <w:t>本</w:t>
      </w:r>
      <w:r>
        <w:rPr>
          <w:rFonts w:hint="eastAsia" w:ascii="仿宋" w:hAnsi="仿宋" w:eastAsia="仿宋"/>
          <w:b w:val="0"/>
          <w:bCs/>
          <w:color w:val="auto"/>
          <w:sz w:val="32"/>
          <w:szCs w:val="32"/>
          <w:lang w:eastAsia="zh-CN"/>
        </w:rPr>
        <w:t>部门</w:t>
      </w:r>
      <w:r>
        <w:rPr>
          <w:rFonts w:hint="eastAsia" w:ascii="仿宋" w:hAnsi="仿宋" w:eastAsia="仿宋"/>
          <w:b w:val="0"/>
          <w:bCs/>
          <w:color w:val="auto"/>
          <w:sz w:val="32"/>
          <w:szCs w:val="32"/>
        </w:rPr>
        <w:t>为事业单位，没有机关运行经费</w:t>
      </w:r>
      <w:r>
        <w:rPr>
          <w:rFonts w:hint="eastAsia" w:ascii="仿宋" w:hAnsi="仿宋" w:eastAsia="仿宋"/>
          <w:b w:val="0"/>
          <w:bCs/>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val="0"/>
          <w:bCs/>
          <w:color w:val="auto"/>
          <w:sz w:val="32"/>
          <w:szCs w:val="32"/>
        </w:rPr>
        <w:t>本部门无政府采购预算</w:t>
      </w:r>
      <w:r>
        <w:rPr>
          <w:rFonts w:hint="eastAsia" w:ascii="仿宋" w:hAnsi="仿宋" w:eastAsia="仿宋"/>
          <w:b w:val="0"/>
          <w:bCs/>
          <w:color w:val="auto"/>
          <w:sz w:val="32"/>
          <w:szCs w:val="32"/>
          <w:lang w:eastAsia="zh-CN"/>
        </w:rPr>
        <w:t>。</w:t>
      </w:r>
      <w:r>
        <w:rPr>
          <w:rFonts w:ascii="仿宋" w:hAnsi="仿宋" w:eastAsia="仿宋"/>
          <w:b w:val="0"/>
          <w:bCs/>
          <w:color w:val="auto"/>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 0 </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r>
        <w:rPr>
          <w:rFonts w:hint="eastAsia" w:ascii="仿宋" w:hAnsi="仿宋" w:eastAsia="仿宋"/>
          <w:b w:val="0"/>
          <w:bCs/>
          <w:color w:val="auto"/>
          <w:sz w:val="32"/>
          <w:szCs w:val="32"/>
          <w:lang w:eastAsia="zh-CN"/>
        </w:rPr>
        <w:t>。</w:t>
      </w:r>
      <w:r>
        <w:rPr>
          <w:rFonts w:ascii="仿宋" w:hAnsi="仿宋" w:eastAsia="仿宋"/>
          <w:sz w:val="32"/>
          <w:szCs w:val="32"/>
        </w:rPr>
        <w:t xml:space="preserve"> </w:t>
      </w:r>
    </w:p>
    <w:p>
      <w:pPr>
        <w:ind w:firstLine="640" w:firstLineChars="200"/>
        <w:jc w:val="center"/>
        <w:rPr>
          <w:rFonts w:hint="eastAsia"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wZDY2MmQxYjFjYWNiYjE5YzYyOGQ3OTFhYmM0N2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6C41F2"/>
    <w:rsid w:val="3BEA738C"/>
    <w:rsid w:val="49F37B74"/>
    <w:rsid w:val="625F3221"/>
    <w:rsid w:val="6D9D16F0"/>
    <w:rsid w:val="75FA7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32</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微信用户</cp:lastModifiedBy>
  <cp:lastPrinted>2022-08-12T00:52:00Z</cp:lastPrinted>
  <dcterms:modified xsi:type="dcterms:W3CDTF">2024-01-29T02:23:33Z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